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0" w:rsidRDefault="00A56610" w:rsidP="00280072">
      <w:pPr>
        <w:jc w:val="center"/>
      </w:pPr>
      <w:r>
        <w:rPr>
          <w:noProof/>
          <w:lang w:eastAsia="hu-HU"/>
        </w:rPr>
        <w:drawing>
          <wp:inline distT="0" distB="0" distL="0" distR="0" wp14:anchorId="7989514F" wp14:editId="240129FA">
            <wp:extent cx="3457575" cy="552450"/>
            <wp:effectExtent l="0" t="0" r="9525" b="0"/>
            <wp:docPr id="2" name="Kép 2" descr="C:\Users\sajto.PUSHIV\Downloads\cimsor_ur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jto.PUSHIV\Downloads\cimsor_url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10" w:rsidRPr="00917764" w:rsidRDefault="00A56610" w:rsidP="00A56610">
      <w:pPr>
        <w:rPr>
          <w:rFonts w:asciiTheme="majorHAnsi" w:hAnsiTheme="majorHAnsi" w:cstheme="majorHAnsi"/>
          <w:b/>
          <w:sz w:val="24"/>
          <w:szCs w:val="24"/>
        </w:rPr>
      </w:pPr>
      <w:r w:rsidRPr="00917764">
        <w:rPr>
          <w:rFonts w:asciiTheme="majorHAnsi" w:hAnsiTheme="majorHAnsi" w:cstheme="majorHAnsi"/>
          <w:b/>
          <w:sz w:val="24"/>
          <w:szCs w:val="24"/>
        </w:rPr>
        <w:t>Református Tiszántúl</w:t>
      </w: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Töltsék ki a mellékelt, illetve letölthető (https://ttre.hu/kategoria/48/reformatus-tiszantul) űrlapot, és 2021. november 30-ig küldjék el a választ postán (4026 Debrecen, Kálvin tér 17.) vagy emailben (reftisza@reformatus.hu) a Püspöki Hivatal titkárságára. Kérjük továbbá, hogy a megrendelésnek megfelelő összeget fizessék be a kerület számlaszámára.</w:t>
      </w: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Alulírott megrendelem a Református Tiszántúlt a 2022. évre.</w:t>
      </w: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Az előfizetési árat (példányonként 4 × 600 = 2400 Ft.) 2021. november 30-ig befizetem a TTRE számlaszámára: 11738008-20011428</w:t>
      </w: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Megrendelő (gyülekezet / intézmény / magánszemély neve):</w:t>
      </w: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Példányszám összesen:</w:t>
      </w:r>
      <w:bookmarkStart w:id="0" w:name="_GoBack"/>
      <w:bookmarkEnd w:id="0"/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Postacím:</w:t>
      </w: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E-mail-cím:</w:t>
      </w: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</w:p>
    <w:p w:rsidR="00A56610" w:rsidRPr="00280072" w:rsidRDefault="00A56610" w:rsidP="00A56610">
      <w:pPr>
        <w:rPr>
          <w:rFonts w:asciiTheme="majorHAnsi" w:hAnsiTheme="majorHAnsi" w:cstheme="majorHAnsi"/>
          <w:sz w:val="24"/>
          <w:szCs w:val="24"/>
        </w:rPr>
      </w:pPr>
      <w:r w:rsidRPr="00280072">
        <w:rPr>
          <w:rFonts w:asciiTheme="majorHAnsi" w:hAnsiTheme="majorHAnsi" w:cstheme="majorHAnsi"/>
          <w:sz w:val="24"/>
          <w:szCs w:val="24"/>
        </w:rPr>
        <w:t>Név, aláírás</w:t>
      </w:r>
    </w:p>
    <w:p w:rsidR="00A56610" w:rsidRDefault="00A56610" w:rsidP="00A56610"/>
    <w:p w:rsidR="00C3695A" w:rsidRDefault="00A56610" w:rsidP="00280072">
      <w:pPr>
        <w:jc w:val="center"/>
      </w:pPr>
      <w:r>
        <w:rPr>
          <w:noProof/>
          <w:lang w:eastAsia="hu-HU"/>
        </w:rPr>
        <w:drawing>
          <wp:inline distT="0" distB="0" distL="0" distR="0" wp14:anchorId="2CB9639E" wp14:editId="5F2F7AA4">
            <wp:extent cx="1743075" cy="609600"/>
            <wp:effectExtent l="0" t="0" r="9525" b="0"/>
            <wp:docPr id="1" name="Kép 1" descr="C:\Users\sajto.PUSHIV\Downloads\logo_lab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to.PUSHIV\Downloads\logo_labl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0"/>
    <w:rsid w:val="00280072"/>
    <w:rsid w:val="00490D12"/>
    <w:rsid w:val="00632E3F"/>
    <w:rsid w:val="00917764"/>
    <w:rsid w:val="00931AB3"/>
    <w:rsid w:val="00A56610"/>
    <w:rsid w:val="00C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96F9-652A-4E90-BF2D-09DF963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Sajtó</dc:creator>
  <cp:keywords/>
  <dc:description/>
  <cp:lastModifiedBy>Sajtó</cp:lastModifiedBy>
  <cp:revision>5</cp:revision>
  <dcterms:created xsi:type="dcterms:W3CDTF">2021-09-14T06:45:00Z</dcterms:created>
  <dcterms:modified xsi:type="dcterms:W3CDTF">2021-09-14T07:01:00Z</dcterms:modified>
</cp:coreProperties>
</file>